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A2" w:rsidRPr="00252AD6" w:rsidRDefault="001B5CA2" w:rsidP="008D7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2AD6">
        <w:rPr>
          <w:rFonts w:ascii="Times New Roman" w:hAnsi="Times New Roman" w:cs="Times New Roman"/>
          <w:b/>
          <w:sz w:val="28"/>
          <w:szCs w:val="28"/>
        </w:rPr>
        <w:t>ТЕХНИЧЕСКА СПЕЦИФИКАЦИЯ</w:t>
      </w:r>
    </w:p>
    <w:p w:rsidR="001B5CA2" w:rsidRPr="003F4459" w:rsidRDefault="001B5CA2" w:rsidP="008D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7913" w:rsidRDefault="00F97913" w:rsidP="008D7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ОБЩЕСТВЕНА ПОРЪЧКА С ПРЕДМЕТ</w:t>
      </w:r>
    </w:p>
    <w:p w:rsidR="00DF52F8" w:rsidRDefault="00393F89" w:rsidP="008D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 ремонт</w:t>
      </w:r>
      <w:r w:rsidR="002572F0">
        <w:rPr>
          <w:rFonts w:ascii="Times New Roman" w:hAnsi="Times New Roman" w:cs="Times New Roman"/>
          <w:sz w:val="24"/>
          <w:szCs w:val="24"/>
        </w:rPr>
        <w:t xml:space="preserve"> </w:t>
      </w:r>
      <w:r w:rsidR="00DF5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52F8">
        <w:rPr>
          <w:rFonts w:ascii="Times New Roman" w:hAnsi="Times New Roman" w:cs="Times New Roman"/>
          <w:sz w:val="24"/>
          <w:szCs w:val="24"/>
        </w:rPr>
        <w:t xml:space="preserve">на </w:t>
      </w:r>
      <w:r w:rsidR="0097592A">
        <w:rPr>
          <w:rFonts w:ascii="Times New Roman" w:hAnsi="Times New Roman" w:cs="Times New Roman"/>
          <w:sz w:val="24"/>
          <w:szCs w:val="24"/>
        </w:rPr>
        <w:t>ЦНСТДМУ 1, ЦНСТДМУ 2 и ЦНСТДМБУ на територията на гр. Нови пазар.</w:t>
      </w:r>
      <w:r w:rsidR="00DF52F8">
        <w:rPr>
          <w:rFonts w:ascii="Times New Roman" w:hAnsi="Times New Roman" w:cs="Times New Roman"/>
          <w:sz w:val="24"/>
          <w:szCs w:val="24"/>
        </w:rPr>
        <w:t xml:space="preserve"> Необходимостта от </w:t>
      </w:r>
      <w:r w:rsidR="00EA06EC">
        <w:rPr>
          <w:rFonts w:ascii="Times New Roman" w:hAnsi="Times New Roman" w:cs="Times New Roman"/>
          <w:sz w:val="24"/>
          <w:szCs w:val="24"/>
        </w:rPr>
        <w:t xml:space="preserve">извършването на текущия ремонт </w:t>
      </w:r>
      <w:r w:rsidR="00FD48B6">
        <w:rPr>
          <w:rFonts w:ascii="Times New Roman" w:hAnsi="Times New Roman" w:cs="Times New Roman"/>
          <w:sz w:val="24"/>
          <w:szCs w:val="24"/>
        </w:rPr>
        <w:t>е във връзка с извършена планувана проверка от Управителния орган на ОПРР, за което е съставен Констативен протокол, с който са дадени предписания</w:t>
      </w:r>
      <w:r w:rsidR="0092742B">
        <w:rPr>
          <w:rFonts w:ascii="Times New Roman" w:hAnsi="Times New Roman" w:cs="Times New Roman"/>
          <w:sz w:val="24"/>
          <w:szCs w:val="24"/>
        </w:rPr>
        <w:t xml:space="preserve"> </w:t>
      </w:r>
      <w:r w:rsidR="00DF52F8">
        <w:rPr>
          <w:rFonts w:ascii="Times New Roman" w:hAnsi="Times New Roman" w:cs="Times New Roman"/>
          <w:sz w:val="24"/>
          <w:szCs w:val="24"/>
        </w:rPr>
        <w:t>на Община Нови пазар за отстраняване на некачествени строителни работи. Ф</w:t>
      </w:r>
      <w:r w:rsidR="0079239D">
        <w:rPr>
          <w:rFonts w:ascii="Times New Roman" w:hAnsi="Times New Roman" w:cs="Times New Roman"/>
          <w:sz w:val="24"/>
          <w:szCs w:val="24"/>
        </w:rPr>
        <w:t>инансира</w:t>
      </w:r>
      <w:r w:rsidR="008222E3">
        <w:rPr>
          <w:rFonts w:ascii="Times New Roman" w:hAnsi="Times New Roman" w:cs="Times New Roman"/>
          <w:sz w:val="24"/>
          <w:szCs w:val="24"/>
        </w:rPr>
        <w:t xml:space="preserve">нето по настоящата обществена поръчка е осигурено </w:t>
      </w:r>
      <w:r w:rsidR="00DF52F8">
        <w:rPr>
          <w:rFonts w:ascii="Times New Roman" w:hAnsi="Times New Roman" w:cs="Times New Roman"/>
          <w:sz w:val="24"/>
          <w:szCs w:val="24"/>
        </w:rPr>
        <w:t xml:space="preserve">от бюджета на </w:t>
      </w:r>
      <w:r w:rsidR="007923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72F0" w:rsidRPr="002572F0">
        <w:rPr>
          <w:rFonts w:ascii="Times New Roman" w:hAnsi="Times New Roman" w:cs="Times New Roman"/>
          <w:sz w:val="24"/>
          <w:szCs w:val="24"/>
        </w:rPr>
        <w:t>Община Нови пазар</w:t>
      </w:r>
      <w:r w:rsidR="00DF52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5F95" w:rsidRDefault="00E15F95" w:rsidP="008D7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913" w:rsidRDefault="001B5CA2" w:rsidP="008D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AD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97913" w:rsidRPr="00252AD6">
        <w:rPr>
          <w:rFonts w:ascii="Times New Roman" w:hAnsi="Times New Roman" w:cs="Times New Roman"/>
          <w:b/>
          <w:sz w:val="24"/>
          <w:szCs w:val="24"/>
        </w:rPr>
        <w:t>ВЪЗЛОЖИТЕЛ</w:t>
      </w:r>
    </w:p>
    <w:p w:rsidR="005554BB" w:rsidRDefault="00DB544D" w:rsidP="008D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44D">
        <w:rPr>
          <w:rFonts w:ascii="Times New Roman" w:hAnsi="Times New Roman" w:cs="Times New Roman"/>
          <w:sz w:val="24"/>
          <w:szCs w:val="24"/>
        </w:rPr>
        <w:t xml:space="preserve">Ивайло </w:t>
      </w:r>
      <w:proofErr w:type="spellStart"/>
      <w:r w:rsidRPr="00DB544D">
        <w:rPr>
          <w:rFonts w:ascii="Times New Roman" w:hAnsi="Times New Roman" w:cs="Times New Roman"/>
          <w:sz w:val="24"/>
          <w:szCs w:val="24"/>
        </w:rPr>
        <w:t>Камаджиев</w:t>
      </w:r>
      <w:proofErr w:type="spellEnd"/>
      <w:r w:rsidRPr="00DB544D">
        <w:rPr>
          <w:rFonts w:ascii="Times New Roman" w:hAnsi="Times New Roman" w:cs="Times New Roman"/>
          <w:sz w:val="24"/>
          <w:szCs w:val="24"/>
        </w:rPr>
        <w:t xml:space="preserve"> – кмет на </w:t>
      </w:r>
      <w:r w:rsidR="001B5CA2" w:rsidRPr="00DB544D">
        <w:rPr>
          <w:rFonts w:ascii="Times New Roman" w:hAnsi="Times New Roman" w:cs="Times New Roman"/>
          <w:sz w:val="24"/>
          <w:szCs w:val="24"/>
        </w:rPr>
        <w:t xml:space="preserve">Община </w:t>
      </w:r>
      <w:r w:rsidR="000B5B5D">
        <w:rPr>
          <w:rFonts w:ascii="Times New Roman" w:hAnsi="Times New Roman" w:cs="Times New Roman"/>
          <w:sz w:val="24"/>
          <w:szCs w:val="24"/>
        </w:rPr>
        <w:t xml:space="preserve">Нови пазар, </w:t>
      </w:r>
      <w:r w:rsidR="000B5B5D" w:rsidRPr="0097592A">
        <w:rPr>
          <w:rFonts w:ascii="Times New Roman" w:hAnsi="Times New Roman" w:cs="Times New Roman"/>
          <w:sz w:val="24"/>
          <w:szCs w:val="24"/>
        </w:rPr>
        <w:t>съгласно чл. 5, ал. 2, т. 9 от ЗОП.</w:t>
      </w:r>
    </w:p>
    <w:p w:rsidR="00393F89" w:rsidRPr="003F4459" w:rsidRDefault="00393F89" w:rsidP="008D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913" w:rsidRDefault="005554BB" w:rsidP="008D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AD6">
        <w:rPr>
          <w:rFonts w:ascii="Times New Roman" w:hAnsi="Times New Roman" w:cs="Times New Roman"/>
          <w:b/>
          <w:sz w:val="24"/>
          <w:szCs w:val="24"/>
        </w:rPr>
        <w:t>3.</w:t>
      </w:r>
      <w:r w:rsidR="001B5CA2" w:rsidRPr="00252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913" w:rsidRPr="00252AD6">
        <w:rPr>
          <w:rFonts w:ascii="Times New Roman" w:hAnsi="Times New Roman" w:cs="Times New Roman"/>
          <w:b/>
          <w:sz w:val="24"/>
          <w:szCs w:val="24"/>
        </w:rPr>
        <w:t>ЦЕЛ НА ТЕХНИЧЕСКАТА СПЕЦИФИКАЦИЯ</w:t>
      </w:r>
      <w:r w:rsidR="00F97913" w:rsidRPr="003F44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2D4B" w:rsidRDefault="005554BB" w:rsidP="008D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459">
        <w:rPr>
          <w:rFonts w:ascii="Times New Roman" w:hAnsi="Times New Roman" w:cs="Times New Roman"/>
          <w:sz w:val="24"/>
          <w:szCs w:val="24"/>
        </w:rPr>
        <w:t>Техническата спецификация е изготвена с цел да помогне</w:t>
      </w:r>
      <w:r w:rsidR="001B5CA2" w:rsidRPr="003F4459">
        <w:rPr>
          <w:rFonts w:ascii="Times New Roman" w:hAnsi="Times New Roman" w:cs="Times New Roman"/>
          <w:sz w:val="24"/>
          <w:szCs w:val="24"/>
        </w:rPr>
        <w:t xml:space="preserve"> изпълнителя</w:t>
      </w:r>
      <w:r w:rsidR="006414F3">
        <w:rPr>
          <w:rFonts w:ascii="Times New Roman" w:hAnsi="Times New Roman" w:cs="Times New Roman"/>
          <w:sz w:val="24"/>
          <w:szCs w:val="24"/>
        </w:rPr>
        <w:t>т</w:t>
      </w:r>
      <w:r w:rsidR="001B5CA2" w:rsidRPr="003F4459">
        <w:rPr>
          <w:rFonts w:ascii="Times New Roman" w:hAnsi="Times New Roman" w:cs="Times New Roman"/>
          <w:sz w:val="24"/>
          <w:szCs w:val="24"/>
        </w:rPr>
        <w:t xml:space="preserve"> да изпълни строително - </w:t>
      </w:r>
      <w:r w:rsidRPr="003F4459">
        <w:rPr>
          <w:rFonts w:ascii="Times New Roman" w:hAnsi="Times New Roman" w:cs="Times New Roman"/>
          <w:sz w:val="24"/>
          <w:szCs w:val="24"/>
        </w:rPr>
        <w:t>ремонтните</w:t>
      </w:r>
      <w:r w:rsidR="001B5CA2" w:rsidRPr="003F4459">
        <w:rPr>
          <w:rFonts w:ascii="Times New Roman" w:hAnsi="Times New Roman" w:cs="Times New Roman"/>
          <w:sz w:val="24"/>
          <w:szCs w:val="24"/>
        </w:rPr>
        <w:t xml:space="preserve"> работи на обекта. Техническата спецификация е неделима част от Документацията </w:t>
      </w:r>
      <w:r w:rsidRPr="003F4459">
        <w:rPr>
          <w:rFonts w:ascii="Times New Roman" w:hAnsi="Times New Roman" w:cs="Times New Roman"/>
          <w:sz w:val="24"/>
          <w:szCs w:val="24"/>
        </w:rPr>
        <w:t>на обекта</w:t>
      </w:r>
      <w:r w:rsidR="001B5CA2" w:rsidRPr="003F4459">
        <w:rPr>
          <w:rFonts w:ascii="Times New Roman" w:hAnsi="Times New Roman" w:cs="Times New Roman"/>
          <w:sz w:val="24"/>
          <w:szCs w:val="24"/>
        </w:rPr>
        <w:t>, наред с количествените сметки. Спецификацията е предназначена да поясни и развие изискванията по изпълнение на строителните работи, предмет на договора за СРР. Строително-ремонтните  работи, следва да се изпълняват в съответствие с изискванията на Правилник за изпълнение на СМР (ПИПСМР</w:t>
      </w:r>
      <w:r w:rsidR="001B5CA2" w:rsidRPr="003F4459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393F89" w:rsidRPr="00393F89" w:rsidRDefault="00393F89" w:rsidP="008D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AD6" w:rsidRDefault="00252AD6" w:rsidP="008D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AD6">
        <w:rPr>
          <w:rFonts w:ascii="Times New Roman" w:hAnsi="Times New Roman" w:cs="Times New Roman"/>
          <w:b/>
          <w:sz w:val="24"/>
          <w:szCs w:val="24"/>
        </w:rPr>
        <w:t>4</w:t>
      </w:r>
      <w:r w:rsidR="005554BB" w:rsidRPr="00252AD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7913">
        <w:rPr>
          <w:rFonts w:ascii="Times New Roman" w:hAnsi="Times New Roman" w:cs="Times New Roman"/>
          <w:b/>
          <w:sz w:val="24"/>
          <w:szCs w:val="24"/>
        </w:rPr>
        <w:t>ОБХВАТ И СЪДЪРЖАНИЕ</w:t>
      </w:r>
      <w:r w:rsidR="00F97913" w:rsidRPr="003F4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F89" w:rsidRDefault="00393F89" w:rsidP="008D7D99">
      <w:pPr>
        <w:pStyle w:val="a4"/>
        <w:spacing w:after="0"/>
        <w:ind w:firstLine="540"/>
        <w:jc w:val="both"/>
        <w:rPr>
          <w:rFonts w:ascii="Times New Roman" w:hAnsi="Times New Roman"/>
          <w:lang w:val="bg-BG"/>
        </w:rPr>
      </w:pPr>
      <w:proofErr w:type="spellStart"/>
      <w:r>
        <w:rPr>
          <w:rFonts w:ascii="Times New Roman" w:hAnsi="Times New Roman"/>
        </w:rPr>
        <w:t>Актуално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състояние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обекта</w:t>
      </w:r>
      <w:proofErr w:type="spellEnd"/>
      <w:r>
        <w:rPr>
          <w:rFonts w:ascii="Times New Roman" w:hAnsi="Times New Roman"/>
        </w:rPr>
        <w:t xml:space="preserve">: </w:t>
      </w:r>
      <w:r w:rsidRPr="00393F89">
        <w:rPr>
          <w:rFonts w:ascii="Times New Roman" w:hAnsi="Times New Roman"/>
          <w:lang w:val="bg-BG"/>
        </w:rPr>
        <w:t>Обект</w:t>
      </w:r>
      <w:r w:rsidR="0097592A">
        <w:rPr>
          <w:rFonts w:ascii="Times New Roman" w:hAnsi="Times New Roman"/>
          <w:lang w:val="bg-BG"/>
        </w:rPr>
        <w:t>ите</w:t>
      </w:r>
      <w:r w:rsidR="008222E3">
        <w:rPr>
          <w:rFonts w:ascii="Times New Roman" w:hAnsi="Times New Roman"/>
          <w:lang w:val="bg-BG"/>
        </w:rPr>
        <w:t xml:space="preserve"> са</w:t>
      </w:r>
      <w:r w:rsidRPr="00393F89">
        <w:rPr>
          <w:rFonts w:ascii="Times New Roman" w:hAnsi="Times New Roman"/>
          <w:lang w:val="bg-BG"/>
        </w:rPr>
        <w:t xml:space="preserve"> в добро конструктивно състояние, което пр</w:t>
      </w:r>
      <w:r w:rsidR="00DF52F8">
        <w:rPr>
          <w:rFonts w:ascii="Times New Roman" w:hAnsi="Times New Roman"/>
          <w:lang w:val="bg-BG"/>
        </w:rPr>
        <w:t xml:space="preserve">едполага дългосрочно използване. </w:t>
      </w:r>
      <w:r w:rsidR="009B6B61">
        <w:rPr>
          <w:rFonts w:ascii="Times New Roman" w:hAnsi="Times New Roman"/>
          <w:lang w:val="bg-BG"/>
        </w:rPr>
        <w:t xml:space="preserve">В коридорите, пред баните поставеният </w:t>
      </w:r>
      <w:proofErr w:type="spellStart"/>
      <w:r w:rsidR="009B6B61">
        <w:rPr>
          <w:rFonts w:ascii="Times New Roman" w:hAnsi="Times New Roman"/>
          <w:lang w:val="bg-BG"/>
        </w:rPr>
        <w:t>ламин</w:t>
      </w:r>
      <w:r w:rsidR="0097592A">
        <w:rPr>
          <w:rFonts w:ascii="Times New Roman" w:hAnsi="Times New Roman"/>
          <w:lang w:val="bg-BG"/>
        </w:rPr>
        <w:t>иран</w:t>
      </w:r>
      <w:proofErr w:type="spellEnd"/>
      <w:r w:rsidR="0097592A">
        <w:rPr>
          <w:rFonts w:ascii="Times New Roman" w:hAnsi="Times New Roman"/>
          <w:lang w:val="bg-BG"/>
        </w:rPr>
        <w:t xml:space="preserve"> паркет</w:t>
      </w:r>
      <w:r w:rsidR="009B6B61">
        <w:rPr>
          <w:rFonts w:ascii="Times New Roman" w:hAnsi="Times New Roman"/>
          <w:lang w:val="bg-BG"/>
        </w:rPr>
        <w:t xml:space="preserve"> е с нарушена цялост. Предви</w:t>
      </w:r>
      <w:r w:rsidR="0097592A">
        <w:rPr>
          <w:rFonts w:ascii="Times New Roman" w:hAnsi="Times New Roman"/>
          <w:lang w:val="bg-BG"/>
        </w:rPr>
        <w:t>д</w:t>
      </w:r>
      <w:r w:rsidR="009B6B61">
        <w:rPr>
          <w:rFonts w:ascii="Times New Roman" w:hAnsi="Times New Roman"/>
          <w:lang w:val="bg-BG"/>
        </w:rPr>
        <w:t xml:space="preserve"> честото навлажняване е необходимо същия</w:t>
      </w:r>
      <w:r w:rsidR="0097592A">
        <w:rPr>
          <w:rFonts w:ascii="Times New Roman" w:hAnsi="Times New Roman"/>
          <w:lang w:val="bg-BG"/>
        </w:rPr>
        <w:t>т</w:t>
      </w:r>
      <w:r w:rsidR="009B6B61">
        <w:rPr>
          <w:rFonts w:ascii="Times New Roman" w:hAnsi="Times New Roman"/>
          <w:lang w:val="bg-BG"/>
        </w:rPr>
        <w:t xml:space="preserve"> да се подмени с настилка от </w:t>
      </w:r>
      <w:proofErr w:type="spellStart"/>
      <w:r w:rsidR="009B6B61">
        <w:rPr>
          <w:rFonts w:ascii="Times New Roman" w:hAnsi="Times New Roman"/>
          <w:lang w:val="bg-BG"/>
        </w:rPr>
        <w:t>гранитогрес</w:t>
      </w:r>
      <w:proofErr w:type="spellEnd"/>
      <w:r w:rsidR="009B6B61">
        <w:rPr>
          <w:rFonts w:ascii="Times New Roman" w:hAnsi="Times New Roman"/>
          <w:lang w:val="bg-BG"/>
        </w:rPr>
        <w:t>.</w:t>
      </w:r>
      <w:r w:rsidR="0097592A">
        <w:rPr>
          <w:rFonts w:ascii="Times New Roman" w:hAnsi="Times New Roman"/>
          <w:lang w:val="bg-BG"/>
        </w:rPr>
        <w:t xml:space="preserve"> </w:t>
      </w:r>
      <w:r w:rsidR="009B6B61">
        <w:rPr>
          <w:rFonts w:ascii="Times New Roman" w:hAnsi="Times New Roman"/>
          <w:lang w:val="bg-BG"/>
        </w:rPr>
        <w:t xml:space="preserve">В някои от помещенията има наличие на влага по стените. </w:t>
      </w:r>
      <w:r w:rsidR="0097592A">
        <w:rPr>
          <w:rFonts w:ascii="Times New Roman" w:hAnsi="Times New Roman"/>
          <w:lang w:val="bg-BG"/>
        </w:rPr>
        <w:t>В</w:t>
      </w:r>
      <w:r w:rsidR="009B6B61">
        <w:rPr>
          <w:rFonts w:ascii="Times New Roman" w:hAnsi="Times New Roman"/>
          <w:lang w:val="bg-BG"/>
        </w:rPr>
        <w:t xml:space="preserve"> част от стаите има пукнатини по шпакловката. В </w:t>
      </w:r>
      <w:r w:rsidR="0097592A">
        <w:rPr>
          <w:rFonts w:ascii="Times New Roman" w:hAnsi="Times New Roman"/>
          <w:lang w:val="bg-BG"/>
        </w:rPr>
        <w:t>две</w:t>
      </w:r>
      <w:r w:rsidR="009B6B61">
        <w:rPr>
          <w:rFonts w:ascii="Times New Roman" w:hAnsi="Times New Roman"/>
          <w:lang w:val="bg-BG"/>
        </w:rPr>
        <w:t xml:space="preserve"> от баните, около мивката е напукана фаянсовата облицовка. Необходимо е отстраняване на дефектите.</w:t>
      </w:r>
    </w:p>
    <w:p w:rsidR="009B6B61" w:rsidRPr="009B6B61" w:rsidRDefault="009B6B61" w:rsidP="008D7D99">
      <w:pPr>
        <w:spacing w:line="240" w:lineRule="auto"/>
        <w:jc w:val="both"/>
        <w:rPr>
          <w:rFonts w:ascii="Times New Roman" w:hAnsi="Times New Roman" w:cs="Times New Roman"/>
        </w:rPr>
      </w:pPr>
      <w:r>
        <w:t xml:space="preserve"> </w:t>
      </w:r>
      <w:r>
        <w:tab/>
      </w:r>
      <w:r>
        <w:rPr>
          <w:rFonts w:ascii="Times New Roman" w:hAnsi="Times New Roman" w:cs="Times New Roman"/>
        </w:rPr>
        <w:t>В сградата на ул.”</w:t>
      </w:r>
      <w:proofErr w:type="spellStart"/>
      <w:r>
        <w:rPr>
          <w:rFonts w:ascii="Times New Roman" w:hAnsi="Times New Roman" w:cs="Times New Roman"/>
        </w:rPr>
        <w:t>Греков</w:t>
      </w:r>
      <w:proofErr w:type="spellEnd"/>
      <w:r>
        <w:rPr>
          <w:rFonts w:ascii="Times New Roman" w:hAnsi="Times New Roman" w:cs="Times New Roman"/>
        </w:rPr>
        <w:t>” № 9</w:t>
      </w:r>
      <w:r w:rsidR="0097592A">
        <w:rPr>
          <w:rFonts w:ascii="Times New Roman" w:hAnsi="Times New Roman" w:cs="Times New Roman"/>
        </w:rPr>
        <w:t xml:space="preserve"> (ЦНСТДМБУ)</w:t>
      </w:r>
      <w:r w:rsidR="000460F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по фасадите е нарушена външната мазилка. Част от тротоарната настилка е </w:t>
      </w:r>
      <w:r w:rsidR="000460FF">
        <w:rPr>
          <w:rFonts w:ascii="Times New Roman" w:hAnsi="Times New Roman" w:cs="Times New Roman"/>
        </w:rPr>
        <w:t>улегнала и разместен</w:t>
      </w:r>
      <w:r w:rsidR="0097592A">
        <w:rPr>
          <w:rFonts w:ascii="Times New Roman" w:hAnsi="Times New Roman" w:cs="Times New Roman"/>
        </w:rPr>
        <w:t>а</w:t>
      </w:r>
      <w:r w:rsidR="000460FF">
        <w:rPr>
          <w:rFonts w:ascii="Times New Roman" w:hAnsi="Times New Roman" w:cs="Times New Roman"/>
        </w:rPr>
        <w:t xml:space="preserve">. Необходимо е пренареждане на </w:t>
      </w:r>
      <w:r w:rsidR="008222E3">
        <w:rPr>
          <w:rFonts w:ascii="Times New Roman" w:hAnsi="Times New Roman" w:cs="Times New Roman"/>
        </w:rPr>
        <w:t xml:space="preserve">тротоарната </w:t>
      </w:r>
      <w:r w:rsidR="000460FF">
        <w:rPr>
          <w:rFonts w:ascii="Times New Roman" w:hAnsi="Times New Roman" w:cs="Times New Roman"/>
        </w:rPr>
        <w:t>настилка и изкърпване на външната мазилка.</w:t>
      </w:r>
    </w:p>
    <w:p w:rsidR="001B5CA2" w:rsidRDefault="002A225B" w:rsidP="008D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Строителн</w:t>
      </w:r>
      <w:r w:rsidR="008222E3">
        <w:rPr>
          <w:rFonts w:ascii="Times New Roman" w:hAnsi="Times New Roman" w:cs="Times New Roman"/>
          <w:sz w:val="24"/>
          <w:szCs w:val="24"/>
        </w:rPr>
        <w:t xml:space="preserve">о ремонтната </w:t>
      </w:r>
      <w:r>
        <w:rPr>
          <w:rFonts w:ascii="Times New Roman" w:hAnsi="Times New Roman" w:cs="Times New Roman"/>
          <w:sz w:val="24"/>
          <w:szCs w:val="24"/>
        </w:rPr>
        <w:t>дейност започва с</w:t>
      </w:r>
      <w:r w:rsidR="001B5CA2" w:rsidRPr="003F4459">
        <w:rPr>
          <w:rFonts w:ascii="Times New Roman" w:hAnsi="Times New Roman" w:cs="Times New Roman"/>
          <w:sz w:val="24"/>
          <w:szCs w:val="24"/>
        </w:rPr>
        <w:t xml:space="preserve"> подготвителен етап, през който на изпълнителя се предоставя цялата необходима документация.</w:t>
      </w:r>
      <w:r w:rsidR="00A4092C">
        <w:rPr>
          <w:rFonts w:ascii="Times New Roman" w:hAnsi="Times New Roman" w:cs="Times New Roman"/>
          <w:sz w:val="24"/>
          <w:szCs w:val="24"/>
        </w:rPr>
        <w:t xml:space="preserve"> </w:t>
      </w:r>
      <w:r w:rsidR="001B5CA2" w:rsidRPr="003F4459">
        <w:rPr>
          <w:rFonts w:ascii="Times New Roman" w:hAnsi="Times New Roman" w:cs="Times New Roman"/>
          <w:sz w:val="24"/>
          <w:szCs w:val="24"/>
        </w:rPr>
        <w:t>Той подготвя строителната площадка. Следва реалното изпълнение на строително-</w:t>
      </w:r>
      <w:r w:rsidR="005554BB" w:rsidRPr="003F4459">
        <w:rPr>
          <w:rFonts w:ascii="Times New Roman" w:hAnsi="Times New Roman" w:cs="Times New Roman"/>
          <w:sz w:val="24"/>
          <w:szCs w:val="24"/>
        </w:rPr>
        <w:t>ремонтните</w:t>
      </w:r>
      <w:r w:rsidR="000460FF">
        <w:rPr>
          <w:rFonts w:ascii="Times New Roman" w:hAnsi="Times New Roman" w:cs="Times New Roman"/>
          <w:sz w:val="24"/>
          <w:szCs w:val="24"/>
        </w:rPr>
        <w:t xml:space="preserve"> работи. </w:t>
      </w:r>
      <w:r w:rsidR="001B5CA2" w:rsidRPr="003F4459">
        <w:rPr>
          <w:rFonts w:ascii="Times New Roman" w:hAnsi="Times New Roman" w:cs="Times New Roman"/>
          <w:sz w:val="24"/>
          <w:szCs w:val="24"/>
        </w:rPr>
        <w:t xml:space="preserve">Определените от Възложителя строително - </w:t>
      </w:r>
      <w:r w:rsidR="005554BB" w:rsidRPr="003F4459">
        <w:rPr>
          <w:rFonts w:ascii="Times New Roman" w:hAnsi="Times New Roman" w:cs="Times New Roman"/>
          <w:sz w:val="24"/>
          <w:szCs w:val="24"/>
        </w:rPr>
        <w:t>ремонтни</w:t>
      </w:r>
      <w:r w:rsidR="001B5CA2" w:rsidRPr="003F4459">
        <w:rPr>
          <w:rFonts w:ascii="Times New Roman" w:hAnsi="Times New Roman" w:cs="Times New Roman"/>
          <w:sz w:val="24"/>
          <w:szCs w:val="24"/>
        </w:rPr>
        <w:t xml:space="preserve"> работи, съгласно приложената Количествена сметка, ще се извършат в съответствие с изискванията на Възложителя и Българското законодателство. При окончателно завършване на строително-</w:t>
      </w:r>
      <w:r w:rsidR="005554BB" w:rsidRPr="003F4459">
        <w:rPr>
          <w:rFonts w:ascii="Times New Roman" w:hAnsi="Times New Roman" w:cs="Times New Roman"/>
          <w:sz w:val="24"/>
          <w:szCs w:val="24"/>
        </w:rPr>
        <w:t xml:space="preserve">ремонтните </w:t>
      </w:r>
      <w:r w:rsidR="00393F89">
        <w:rPr>
          <w:rFonts w:ascii="Times New Roman" w:hAnsi="Times New Roman" w:cs="Times New Roman"/>
          <w:sz w:val="24"/>
          <w:szCs w:val="24"/>
        </w:rPr>
        <w:t>р</w:t>
      </w:r>
      <w:r w:rsidR="001B5CA2" w:rsidRPr="003F4459">
        <w:rPr>
          <w:rFonts w:ascii="Times New Roman" w:hAnsi="Times New Roman" w:cs="Times New Roman"/>
          <w:sz w:val="24"/>
          <w:szCs w:val="24"/>
        </w:rPr>
        <w:t>аботи се прави основно почистване на обекта.</w:t>
      </w:r>
    </w:p>
    <w:p w:rsidR="00393F89" w:rsidRDefault="002A225B" w:rsidP="008D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Предвидени са за изпълнение следните дейности: </w:t>
      </w:r>
    </w:p>
    <w:p w:rsidR="0097592A" w:rsidRDefault="0097592A" w:rsidP="008D7D9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Пренареждане тротоарни плочи тип паве</w:t>
      </w:r>
    </w:p>
    <w:p w:rsidR="000460FF" w:rsidRDefault="000460FF" w:rsidP="008D7D9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60F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Пренареждане бетонови  тротоарни плочи 40/40 </w:t>
      </w:r>
    </w:p>
    <w:p w:rsidR="000460FF" w:rsidRPr="000460FF" w:rsidRDefault="000460FF" w:rsidP="008D7D9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60F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Очукване  и изкърпване шпакловка с </w:t>
      </w:r>
      <w:proofErr w:type="spellStart"/>
      <w:r w:rsidRPr="000460F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теракол</w:t>
      </w:r>
      <w:proofErr w:type="spellEnd"/>
      <w:r w:rsidRPr="000460F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9759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</w:t>
      </w:r>
      <w:r w:rsidRPr="000460F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фасади </w:t>
      </w:r>
    </w:p>
    <w:p w:rsidR="000460FF" w:rsidRPr="000460FF" w:rsidRDefault="0097592A" w:rsidP="008D7D9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Доставка и п</w:t>
      </w:r>
      <w:r w:rsidR="000460FF" w:rsidRPr="000460F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олагане декоративна мазилка</w:t>
      </w:r>
    </w:p>
    <w:p w:rsidR="000460FF" w:rsidRDefault="000460FF" w:rsidP="008D7D9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60F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Демонтаж</w:t>
      </w:r>
      <w:r w:rsidR="008222E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</w:t>
      </w:r>
      <w:r w:rsidRPr="000460F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0460F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ламиниран</w:t>
      </w:r>
      <w:proofErr w:type="spellEnd"/>
      <w:r w:rsidRPr="000460F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паркет</w:t>
      </w:r>
    </w:p>
    <w:p w:rsidR="0097592A" w:rsidRPr="000460FF" w:rsidRDefault="0097592A" w:rsidP="008D7D9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759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Грундиране с бетон контакт</w:t>
      </w:r>
    </w:p>
    <w:p w:rsidR="000460FF" w:rsidRDefault="000460FF" w:rsidP="008D7D9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60F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Настилка </w:t>
      </w:r>
      <w:r w:rsidR="009759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 первази -</w:t>
      </w:r>
      <w:r w:rsidRPr="000460F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0460F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гранитогрес</w:t>
      </w:r>
      <w:proofErr w:type="spellEnd"/>
    </w:p>
    <w:p w:rsidR="000460FF" w:rsidRDefault="009C0015" w:rsidP="008D7D9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Настилка </w:t>
      </w:r>
      <w:r w:rsidRPr="000460F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 </w:t>
      </w:r>
      <w:proofErr w:type="spellStart"/>
      <w:r w:rsidRPr="000460F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ламиниран</w:t>
      </w:r>
      <w:proofErr w:type="spellEnd"/>
      <w:r w:rsidRPr="000460F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паркет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ПВЦ первази, преходни лайсни </w:t>
      </w:r>
    </w:p>
    <w:p w:rsidR="009C0015" w:rsidRPr="000460FF" w:rsidRDefault="009C0015" w:rsidP="008D7D9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Алуминиеви </w:t>
      </w:r>
      <w:r w:rsidRPr="009C001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лайсни по рампи</w:t>
      </w:r>
    </w:p>
    <w:p w:rsidR="000460FF" w:rsidRPr="000460FF" w:rsidRDefault="000460FF" w:rsidP="008D7D9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60F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Облицовка с фаянсови плочки като пано</w:t>
      </w:r>
    </w:p>
    <w:p w:rsidR="000460FF" w:rsidRPr="000460FF" w:rsidRDefault="000460FF" w:rsidP="008D7D9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60F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Грундиране за изкърпване шпакловка</w:t>
      </w:r>
    </w:p>
    <w:p w:rsidR="002A225B" w:rsidRPr="000460FF" w:rsidRDefault="009C0015" w:rsidP="008D7D9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Изкърпване на шпакловка и б</w:t>
      </w:r>
      <w:r w:rsidR="00845A2C" w:rsidRPr="000460FF">
        <w:rPr>
          <w:rFonts w:ascii="Times New Roman" w:hAnsi="Times New Roman" w:cs="Times New Roman"/>
          <w:sz w:val="24"/>
          <w:szCs w:val="24"/>
        </w:rPr>
        <w:t>ояджийски работи.</w:t>
      </w:r>
    </w:p>
    <w:p w:rsidR="00393F89" w:rsidRDefault="00393F89" w:rsidP="008D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A2C" w:rsidRDefault="00845A2C" w:rsidP="008D7D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Всички СРР следва да се изпълняват качествено и при спазване на технологични правила за извършване на дейностите.</w:t>
      </w:r>
    </w:p>
    <w:p w:rsidR="00845A2C" w:rsidRDefault="00845A2C" w:rsidP="008D7D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извършване на СРР дейности е  необходимо да се съхрани в състоянието, в което са  елементите на сградата, които не са обект на СРР.</w:t>
      </w:r>
    </w:p>
    <w:p w:rsidR="00845A2C" w:rsidRPr="003F4459" w:rsidRDefault="00845A2C" w:rsidP="008D7D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Строителните отпадъци от порядъка на каменни  и варовити фракции ще се извозват на посочено от Възложителя депо. Останалите видове отпадъци ще се извозват на специализирани депа за сметка на изпълнителя. </w:t>
      </w:r>
    </w:p>
    <w:p w:rsidR="009C0015" w:rsidRDefault="009C0015" w:rsidP="008D7D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460FF" w:rsidRDefault="00CE3A2D" w:rsidP="008D7D9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 w:rsidRPr="003F4459">
        <w:rPr>
          <w:rFonts w:ascii="Times New Roman" w:hAnsi="Times New Roman" w:cs="Times New Roman"/>
          <w:sz w:val="24"/>
          <w:szCs w:val="24"/>
        </w:rPr>
        <w:t>Видове и количества СМР, които ще се изпъл</w:t>
      </w:r>
      <w:r w:rsidR="000460FF">
        <w:rPr>
          <w:rFonts w:ascii="Times New Roman" w:hAnsi="Times New Roman" w:cs="Times New Roman"/>
          <w:sz w:val="24"/>
          <w:szCs w:val="24"/>
        </w:rPr>
        <w:t>няват са съгласно количествената</w:t>
      </w:r>
      <w:r w:rsidRPr="003F4459">
        <w:rPr>
          <w:rFonts w:ascii="Times New Roman" w:hAnsi="Times New Roman" w:cs="Times New Roman"/>
          <w:sz w:val="24"/>
          <w:szCs w:val="24"/>
        </w:rPr>
        <w:t xml:space="preserve"> сметк</w:t>
      </w:r>
      <w:r w:rsidR="000460FF">
        <w:rPr>
          <w:rFonts w:ascii="Times New Roman" w:hAnsi="Times New Roman" w:cs="Times New Roman"/>
          <w:sz w:val="24"/>
          <w:szCs w:val="24"/>
        </w:rPr>
        <w:t>а.</w:t>
      </w:r>
      <w:r w:rsidR="00393F89">
        <w:rPr>
          <w:rFonts w:ascii="Times New Roman" w:hAnsi="Times New Roman" w:cs="Times New Roman"/>
          <w:b/>
        </w:rPr>
        <w:t xml:space="preserve"> </w:t>
      </w:r>
    </w:p>
    <w:p w:rsidR="000460FF" w:rsidRDefault="000460FF" w:rsidP="008D7D9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E3A2D" w:rsidRDefault="00E15F95" w:rsidP="008D7D9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 w:rsidR="00A36F48">
        <w:rPr>
          <w:rFonts w:ascii="Times New Roman" w:hAnsi="Times New Roman" w:cs="Times New Roman"/>
          <w:b/>
        </w:rPr>
        <w:t xml:space="preserve"> </w:t>
      </w:r>
      <w:r w:rsidR="00F97913">
        <w:rPr>
          <w:rFonts w:ascii="Times New Roman" w:hAnsi="Times New Roman" w:cs="Times New Roman"/>
          <w:b/>
        </w:rPr>
        <w:t>ОБЕМ И ОПИСАНИЕ НА ВИДОВЕТЕ РАБОТА</w:t>
      </w:r>
    </w:p>
    <w:p w:rsidR="0067664B" w:rsidRPr="0067664B" w:rsidRDefault="0067664B" w:rsidP="008D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745" w:type="dxa"/>
        <w:tblInd w:w="-165" w:type="dxa"/>
        <w:tblCellMar>
          <w:left w:w="0" w:type="dxa"/>
          <w:right w:w="0" w:type="dxa"/>
        </w:tblCellMar>
        <w:tblLook w:val="04A0"/>
      </w:tblPr>
      <w:tblGrid>
        <w:gridCol w:w="805"/>
        <w:gridCol w:w="5867"/>
        <w:gridCol w:w="327"/>
        <w:gridCol w:w="746"/>
      </w:tblGrid>
      <w:tr w:rsidR="000460FF" w:rsidRPr="00BA6658" w:rsidTr="000460FF">
        <w:trPr>
          <w:trHeight w:val="465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0460FF" w:rsidP="008D7D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0460FF" w:rsidP="008D7D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КОЛИЧЕСТВЕНО СТОЙНОСТТНА СМЕТКА</w:t>
            </w:r>
          </w:p>
        </w:tc>
      </w:tr>
      <w:tr w:rsidR="000460FF" w:rsidRPr="00BA6658" w:rsidTr="000460FF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A36F48" w:rsidRDefault="000460FF" w:rsidP="008D7D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A36F48" w:rsidRDefault="00A36F48" w:rsidP="008D7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0FF" w:rsidRPr="00A36F48" w:rsidRDefault="00A36F48" w:rsidP="008D7D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F48">
              <w:rPr>
                <w:rFonts w:ascii="Times New Roman" w:hAnsi="Times New Roman" w:cs="Times New Roman"/>
                <w:b/>
                <w:sz w:val="24"/>
                <w:szCs w:val="24"/>
              </w:rPr>
              <w:t>Външни 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0460FF" w:rsidP="008D7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0460FF" w:rsidP="008D7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60FF" w:rsidRPr="00BA6658" w:rsidTr="000460FF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0460FF" w:rsidP="008D7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0460FF" w:rsidP="008D7D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0460FF" w:rsidP="008D7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0460FF" w:rsidP="008D7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60FF" w:rsidRPr="00BA6658" w:rsidTr="000460FF">
        <w:trPr>
          <w:trHeight w:val="30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0460FF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0460FF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 xml:space="preserve">ВИД С М Р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0460FF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0460FF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6658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</w:tr>
      <w:tr w:rsidR="000460FF" w:rsidRPr="00BA6658" w:rsidTr="000460FF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0460FF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0460FF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 xml:space="preserve">Пренареждане тротоарни плочи тип паве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0460FF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9C0015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0460FF" w:rsidRPr="00BA66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0460FF" w:rsidRPr="00BA6658" w:rsidTr="000460FF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0460FF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0460FF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 xml:space="preserve">Пренареждане бетонови  тротоарни плочи 40/40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0460FF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0460FF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25.00</w:t>
            </w:r>
          </w:p>
        </w:tc>
      </w:tr>
      <w:tr w:rsidR="000460FF" w:rsidRPr="00BA6658" w:rsidTr="00A36F48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0460FF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0460FF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 xml:space="preserve">Очукване  и изкърпване шпакловка с </w:t>
            </w:r>
            <w:proofErr w:type="spellStart"/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теракол</w:t>
            </w:r>
            <w:proofErr w:type="spellEnd"/>
            <w:r w:rsidRPr="00BA6658">
              <w:rPr>
                <w:rFonts w:ascii="Times New Roman" w:hAnsi="Times New Roman" w:cs="Times New Roman"/>
                <w:sz w:val="24"/>
                <w:szCs w:val="24"/>
              </w:rPr>
              <w:t xml:space="preserve"> фасади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0460FF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0460FF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40.00</w:t>
            </w:r>
          </w:p>
        </w:tc>
      </w:tr>
      <w:tr w:rsidR="000460FF" w:rsidRPr="00BA6658" w:rsidTr="000460FF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0460FF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0460FF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Полагане декоративна мазилка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0460FF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0460FF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40.00</w:t>
            </w:r>
          </w:p>
        </w:tc>
      </w:tr>
      <w:tr w:rsidR="000460FF" w:rsidRPr="00BA6658" w:rsidTr="000460FF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0460FF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0460FF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Доставка декоративна мазилка  цветна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0460FF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0460FF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125.00</w:t>
            </w:r>
          </w:p>
        </w:tc>
      </w:tr>
      <w:tr w:rsidR="000460FF" w:rsidRPr="00BA6658" w:rsidTr="000460FF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0460FF" w:rsidP="008D7D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0460FF" w:rsidP="008D7D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0460FF" w:rsidP="008D7D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0460FF" w:rsidP="008D7D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60FF" w:rsidRPr="00BA6658" w:rsidTr="000460FF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0460FF" w:rsidP="008D7D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0460FF" w:rsidP="008D7D9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Вътрешни 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0460FF" w:rsidP="008D7D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60FF" w:rsidRPr="00BA6658" w:rsidRDefault="000460FF" w:rsidP="008D7D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F48" w:rsidRPr="00BA6658" w:rsidTr="000460FF">
        <w:trPr>
          <w:trHeight w:val="30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 xml:space="preserve">ВИД С М Р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proofErr w:type="spellEnd"/>
          </w:p>
        </w:tc>
      </w:tr>
      <w:tr w:rsidR="00A36F48" w:rsidRPr="00BA6658" w:rsidTr="000460FF">
        <w:trPr>
          <w:trHeight w:val="30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</w:t>
            </w:r>
            <w:proofErr w:type="spellStart"/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ламиниран</w:t>
            </w:r>
            <w:proofErr w:type="spellEnd"/>
            <w:r w:rsidRPr="00BA6658">
              <w:rPr>
                <w:rFonts w:ascii="Times New Roman" w:hAnsi="Times New Roman" w:cs="Times New Roman"/>
                <w:sz w:val="24"/>
                <w:szCs w:val="24"/>
              </w:rPr>
              <w:t xml:space="preserve"> паркет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222.00</w:t>
            </w:r>
          </w:p>
        </w:tc>
      </w:tr>
      <w:tr w:rsidR="00A36F48" w:rsidRPr="00BA6658" w:rsidTr="000460FF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Грундиране с бетон контакт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133.00</w:t>
            </w:r>
          </w:p>
        </w:tc>
      </w:tr>
      <w:tr w:rsidR="00A36F48" w:rsidRPr="00BA6658" w:rsidTr="000460FF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 xml:space="preserve">Настилка с </w:t>
            </w:r>
            <w:proofErr w:type="spellStart"/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гранитогрес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133.00</w:t>
            </w:r>
          </w:p>
        </w:tc>
      </w:tr>
      <w:tr w:rsidR="00A36F48" w:rsidRPr="00BA6658" w:rsidTr="000460FF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 xml:space="preserve">Первази от </w:t>
            </w:r>
            <w:proofErr w:type="spellStart"/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гранитогрес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140.00</w:t>
            </w:r>
          </w:p>
        </w:tc>
      </w:tr>
      <w:tr w:rsidR="00A36F48" w:rsidRPr="00BA6658" w:rsidTr="000460FF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 xml:space="preserve">Настилка с </w:t>
            </w:r>
            <w:proofErr w:type="spellStart"/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ламиниран</w:t>
            </w:r>
            <w:proofErr w:type="spellEnd"/>
            <w:r w:rsidRPr="00BA6658">
              <w:rPr>
                <w:rFonts w:ascii="Times New Roman" w:hAnsi="Times New Roman" w:cs="Times New Roman"/>
                <w:sz w:val="24"/>
                <w:szCs w:val="24"/>
              </w:rPr>
              <w:t xml:space="preserve"> паркет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89.00</w:t>
            </w:r>
          </w:p>
        </w:tc>
      </w:tr>
      <w:tr w:rsidR="00A36F48" w:rsidRPr="00BA6658" w:rsidTr="000460FF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 xml:space="preserve">ПВЦ первази за </w:t>
            </w:r>
            <w:proofErr w:type="spellStart"/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ламиниран</w:t>
            </w:r>
            <w:proofErr w:type="spellEnd"/>
            <w:r w:rsidRPr="00BA6658">
              <w:rPr>
                <w:rFonts w:ascii="Times New Roman" w:hAnsi="Times New Roman" w:cs="Times New Roman"/>
                <w:sz w:val="24"/>
                <w:szCs w:val="24"/>
              </w:rPr>
              <w:t xml:space="preserve"> паркет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80.00</w:t>
            </w:r>
          </w:p>
        </w:tc>
      </w:tr>
      <w:tr w:rsidR="00A36F48" w:rsidRPr="00BA6658" w:rsidTr="000460FF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Преходни лайсни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23.00</w:t>
            </w:r>
          </w:p>
        </w:tc>
      </w:tr>
      <w:tr w:rsidR="00A36F48" w:rsidRPr="00BA6658" w:rsidTr="000460FF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Ал. лайсни по рампи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</w:tr>
      <w:tr w:rsidR="00A36F48" w:rsidRPr="00BA6658" w:rsidTr="000460FF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Облицовка с фаянсови плочки като пано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A36F48" w:rsidRPr="00BA6658" w:rsidTr="000460FF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Монтаж на PVC лайсни около фаянс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</w:tr>
      <w:tr w:rsidR="00A36F48" w:rsidRPr="00BA6658" w:rsidTr="000460FF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Грундиране за изкърпване шпакловка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A36F48" w:rsidRPr="00BA6658" w:rsidTr="000460FF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Изкърпване шпакловка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A36F48" w:rsidRPr="00BA6658" w:rsidTr="000460FF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 xml:space="preserve">Боядисване стени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F48" w:rsidRPr="00BA6658" w:rsidRDefault="00A36F48" w:rsidP="008D7D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BA66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416C3D" w:rsidRPr="00BA6658" w:rsidRDefault="00416C3D" w:rsidP="008D7D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4459" w:rsidRDefault="003F4459" w:rsidP="008D7D99">
      <w:pPr>
        <w:spacing w:after="0" w:line="240" w:lineRule="auto"/>
        <w:jc w:val="both"/>
      </w:pPr>
    </w:p>
    <w:p w:rsidR="00CE3A2D" w:rsidRPr="00252AD6" w:rsidRDefault="00C07DA3" w:rsidP="008D7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52AD6">
        <w:rPr>
          <w:rFonts w:ascii="Times New Roman" w:hAnsi="Times New Roman" w:cs="Times New Roman"/>
          <w:b/>
          <w:sz w:val="24"/>
          <w:szCs w:val="24"/>
        </w:rPr>
        <w:t>. ТЕХНИЧЕСКИ ИЗИСКАВАНИЯ КЪМ ИЗПЪЛНИТЕЛЯ</w:t>
      </w:r>
    </w:p>
    <w:p w:rsidR="003F4459" w:rsidRPr="00252AD6" w:rsidRDefault="003F4459" w:rsidP="008D7D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AD6">
        <w:rPr>
          <w:rFonts w:ascii="Times New Roman" w:hAnsi="Times New Roman" w:cs="Times New Roman"/>
          <w:sz w:val="24"/>
          <w:szCs w:val="24"/>
        </w:rPr>
        <w:t xml:space="preserve">Изисквания към влаганите строителни материали. - Изпълнение на строежите съобразно изискванията по чл. 169, ал. 1 и 2 от ЗУТ; </w:t>
      </w:r>
    </w:p>
    <w:p w:rsidR="003F4459" w:rsidRPr="00252AD6" w:rsidRDefault="003F4459" w:rsidP="008D7D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AD6">
        <w:rPr>
          <w:rFonts w:ascii="Times New Roman" w:hAnsi="Times New Roman" w:cs="Times New Roman"/>
          <w:sz w:val="24"/>
          <w:szCs w:val="24"/>
        </w:rPr>
        <w:t>В СМР да се влагат само строителни продукти, които осигуряват изпълнението на съществените изисквания към строежите и отговарят на техническите спецификации, определени със Закона за техническите изисквания към продуктите съгласно чл.169а от ЗУТ</w:t>
      </w:r>
    </w:p>
    <w:p w:rsidR="007303BA" w:rsidRPr="007303BA" w:rsidRDefault="003F4459" w:rsidP="008D7D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3BA">
        <w:rPr>
          <w:rFonts w:ascii="Times New Roman" w:hAnsi="Times New Roman" w:cs="Times New Roman"/>
          <w:sz w:val="24"/>
          <w:szCs w:val="24"/>
        </w:rPr>
        <w:lastRenderedPageBreak/>
        <w:t xml:space="preserve">Спазване на изискванията за здравословни и безопасни условия на труд в строителството; Недопускане на увреждане на трети лица и имоти в следствие на строителството; </w:t>
      </w:r>
    </w:p>
    <w:p w:rsidR="003F4459" w:rsidRPr="007303BA" w:rsidRDefault="003F4459" w:rsidP="008D7D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3BA">
        <w:rPr>
          <w:rFonts w:ascii="Times New Roman" w:hAnsi="Times New Roman" w:cs="Times New Roman"/>
          <w:sz w:val="24"/>
          <w:szCs w:val="24"/>
        </w:rPr>
        <w:t>Строително ремонтните работи да се извършват съгласно строителните норми и правила,</w:t>
      </w:r>
      <w:r w:rsidR="007303BA">
        <w:rPr>
          <w:rFonts w:ascii="Times New Roman" w:hAnsi="Times New Roman" w:cs="Times New Roman"/>
          <w:sz w:val="24"/>
          <w:szCs w:val="24"/>
        </w:rPr>
        <w:t xml:space="preserve"> </w:t>
      </w:r>
      <w:r w:rsidRPr="007303BA">
        <w:rPr>
          <w:rFonts w:ascii="Times New Roman" w:hAnsi="Times New Roman" w:cs="Times New Roman"/>
          <w:sz w:val="24"/>
          <w:szCs w:val="24"/>
        </w:rPr>
        <w:t>включващи необходимите технологични операции,</w:t>
      </w:r>
      <w:r w:rsidR="007303BA">
        <w:rPr>
          <w:rFonts w:ascii="Times New Roman" w:hAnsi="Times New Roman" w:cs="Times New Roman"/>
          <w:sz w:val="24"/>
          <w:szCs w:val="24"/>
        </w:rPr>
        <w:t xml:space="preserve"> </w:t>
      </w:r>
      <w:r w:rsidRPr="007303BA">
        <w:rPr>
          <w:rFonts w:ascii="Times New Roman" w:hAnsi="Times New Roman" w:cs="Times New Roman"/>
          <w:sz w:val="24"/>
          <w:szCs w:val="24"/>
        </w:rPr>
        <w:t>осигуряващи добро качество на извършените СРР при изпълнение на изискванията на всички нормативни документи включително изискванията за здравословни и безопасни условия на труд</w:t>
      </w:r>
      <w:r w:rsidR="007303BA">
        <w:rPr>
          <w:rFonts w:ascii="Times New Roman" w:hAnsi="Times New Roman" w:cs="Times New Roman"/>
          <w:sz w:val="24"/>
          <w:szCs w:val="24"/>
        </w:rPr>
        <w:t>;</w:t>
      </w:r>
    </w:p>
    <w:p w:rsidR="003F4459" w:rsidRPr="00252AD6" w:rsidRDefault="003F4459" w:rsidP="008D7D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AD6">
        <w:rPr>
          <w:rFonts w:ascii="Times New Roman" w:hAnsi="Times New Roman" w:cs="Times New Roman"/>
          <w:sz w:val="24"/>
          <w:szCs w:val="24"/>
        </w:rPr>
        <w:t>Извършване на СМР в съответсттвие на БДС/ или еквивалентни/ и всички действащи към момента на изпълнение нормативни документи по отношение на строително-монтажните дейности. Всички извършени работи и доставени материали следва да отговарят на актуални (действащи към момента на провеждане на настоящата обществена поръчка) Български държавни стандарти БДС -ЕН или еквивалентни;</w:t>
      </w:r>
    </w:p>
    <w:p w:rsidR="003F4459" w:rsidRPr="00C07DA3" w:rsidRDefault="003F4459" w:rsidP="008D7D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AD6">
        <w:rPr>
          <w:rFonts w:ascii="Times New Roman" w:hAnsi="Times New Roman" w:cs="Times New Roman"/>
          <w:sz w:val="24"/>
          <w:szCs w:val="24"/>
        </w:rPr>
        <w:t>Качеството на влаганите материали ще се доказва с декларация за съответствието на строителния продукт, подписана и подпечатана от производителя или негов представител - (съгласно Наредба за съществените изисквания към строежите и оценяване съответствието на строителните продукти, приета с ПМС № 325 от 06.12.2006 г.). Влаганите строителни материали трябва да бъдат придружени с декларация за съответствие и с указания за прилагане на български език, съставени от производителя или от неговия упълномощен представител.</w:t>
      </w:r>
    </w:p>
    <w:p w:rsidR="00C07DA3" w:rsidRPr="00252AD6" w:rsidRDefault="00C07DA3" w:rsidP="008D7D9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459" w:rsidRPr="00252AD6" w:rsidRDefault="00C07DA3" w:rsidP="008D7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52AD6">
        <w:rPr>
          <w:rFonts w:ascii="Times New Roman" w:hAnsi="Times New Roman" w:cs="Times New Roman"/>
          <w:b/>
          <w:sz w:val="24"/>
          <w:szCs w:val="24"/>
        </w:rPr>
        <w:t>. ПРИЛОЖ</w:t>
      </w:r>
      <w:r>
        <w:rPr>
          <w:rFonts w:ascii="Times New Roman" w:hAnsi="Times New Roman" w:cs="Times New Roman"/>
          <w:b/>
          <w:sz w:val="24"/>
          <w:szCs w:val="24"/>
        </w:rPr>
        <w:t>ИМО ЗАКОНОДАТЕЛСТВО И ДОКУМЕНТИ</w:t>
      </w:r>
    </w:p>
    <w:p w:rsidR="003F4459" w:rsidRPr="00252AD6" w:rsidRDefault="003F4459" w:rsidP="008D7D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AD6">
        <w:rPr>
          <w:rFonts w:ascii="Times New Roman" w:hAnsi="Times New Roman" w:cs="Times New Roman"/>
          <w:sz w:val="24"/>
          <w:szCs w:val="24"/>
        </w:rPr>
        <w:t>Закон за устройство на територията;</w:t>
      </w:r>
    </w:p>
    <w:p w:rsidR="00B0154D" w:rsidRPr="00252AD6" w:rsidRDefault="00B0154D" w:rsidP="008D7D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AD6">
        <w:rPr>
          <w:rFonts w:ascii="Times New Roman" w:hAnsi="Times New Roman" w:cs="Times New Roman"/>
          <w:sz w:val="24"/>
          <w:szCs w:val="24"/>
        </w:rPr>
        <w:t>Закон за здравословни и безопасни условия на труд (Обн., ДВ, бр. 124 от 23.12.1997 г.; последно изм. и доп. ДВ бр. 33, бр. 48/2006 г.);</w:t>
      </w:r>
    </w:p>
    <w:p w:rsidR="00B0154D" w:rsidRPr="00252AD6" w:rsidRDefault="00B0154D" w:rsidP="008D7D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AD6">
        <w:rPr>
          <w:rFonts w:ascii="Times New Roman" w:hAnsi="Times New Roman" w:cs="Times New Roman"/>
          <w:sz w:val="24"/>
          <w:szCs w:val="24"/>
        </w:rPr>
        <w:t>Закон за опазване на околната среда.</w:t>
      </w:r>
    </w:p>
    <w:p w:rsidR="00B0154D" w:rsidRPr="00252AD6" w:rsidRDefault="00B0154D" w:rsidP="008D7D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AD6">
        <w:rPr>
          <w:rFonts w:ascii="Times New Roman" w:hAnsi="Times New Roman" w:cs="Times New Roman"/>
          <w:sz w:val="24"/>
          <w:szCs w:val="24"/>
        </w:rPr>
        <w:t xml:space="preserve">Правилник по безопасността на труда при изпълнение на строителни и монтажни работи; </w:t>
      </w:r>
    </w:p>
    <w:p w:rsidR="00B0154D" w:rsidRPr="00252AD6" w:rsidRDefault="00B0154D" w:rsidP="008D7D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AD6">
        <w:rPr>
          <w:rFonts w:ascii="Times New Roman" w:hAnsi="Times New Roman" w:cs="Times New Roman"/>
          <w:sz w:val="24"/>
          <w:szCs w:val="24"/>
        </w:rPr>
        <w:t>Правилник за изпълнение и приемане на строителни и монтажни работи;</w:t>
      </w:r>
    </w:p>
    <w:p w:rsidR="00E15F95" w:rsidRPr="00E15F95" w:rsidRDefault="00B0154D" w:rsidP="008D7D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AD6">
        <w:rPr>
          <w:rFonts w:ascii="Times New Roman" w:hAnsi="Times New Roman" w:cs="Times New Roman"/>
          <w:sz w:val="24"/>
          <w:szCs w:val="24"/>
        </w:rPr>
        <w:t>НАРЕДБА № Iз-1971 от 29.10.2009 г. за строително-технически правила и норми за осигуряване на бeзопасност при пожар, издадена от министъра на вътрешните работи и председателя на Комитета по териториално и селищно устройство;</w:t>
      </w:r>
    </w:p>
    <w:p w:rsidR="00E15F95" w:rsidRDefault="00E15F95" w:rsidP="008D7D99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54D" w:rsidRPr="00E15F95" w:rsidRDefault="00C07DA3" w:rsidP="008D7D9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ИЗИСКВАНИЯ ЗА БЕЗОПАСНОСТ</w:t>
      </w:r>
    </w:p>
    <w:p w:rsidR="00B0154D" w:rsidRDefault="00B0154D" w:rsidP="008D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AD6">
        <w:rPr>
          <w:rFonts w:ascii="Times New Roman" w:hAnsi="Times New Roman" w:cs="Times New Roman"/>
          <w:sz w:val="24"/>
          <w:szCs w:val="24"/>
        </w:rPr>
        <w:t xml:space="preserve"> </w:t>
      </w:r>
      <w:r w:rsidR="00252AD6">
        <w:rPr>
          <w:rFonts w:ascii="Times New Roman" w:hAnsi="Times New Roman" w:cs="Times New Roman"/>
          <w:sz w:val="24"/>
          <w:szCs w:val="24"/>
        </w:rPr>
        <w:tab/>
      </w:r>
      <w:r w:rsidRPr="00252AD6">
        <w:rPr>
          <w:rFonts w:ascii="Times New Roman" w:hAnsi="Times New Roman" w:cs="Times New Roman"/>
          <w:sz w:val="24"/>
          <w:szCs w:val="24"/>
        </w:rPr>
        <w:t xml:space="preserve">Всички дейности на обекта се извършват в съответствие с приложимите национални нормативни изисквания, като Изпълнителят е длъжен да представи Застраховка професионална отговорност за съответната категория строеж, както и </w:t>
      </w:r>
      <w:r w:rsidRPr="00A36F48">
        <w:rPr>
          <w:rFonts w:ascii="Times New Roman" w:hAnsi="Times New Roman" w:cs="Times New Roman"/>
          <w:sz w:val="24"/>
          <w:szCs w:val="24"/>
        </w:rPr>
        <w:t>Застраховка ''Трудова злополука''. Работите ще се извършват при строго съблюдаване на техниката за безопасност и охрана на труда, както и всички изисквания по Наредба №2 от 22.03.2004г. за минималните изисквания за здравословни и безопасни условия на труд при извършване на строителните и монтажни работи.</w:t>
      </w:r>
    </w:p>
    <w:p w:rsidR="00E15F95" w:rsidRPr="00252AD6" w:rsidRDefault="00E15F95" w:rsidP="008D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54D" w:rsidRPr="00252AD6" w:rsidRDefault="00C07DA3" w:rsidP="008D7D99">
      <w:pPr>
        <w:pStyle w:val="a3"/>
        <w:numPr>
          <w:ilvl w:val="0"/>
          <w:numId w:val="6"/>
        </w:numPr>
        <w:spacing w:after="0" w:line="240" w:lineRule="auto"/>
        <w:ind w:left="284" w:hanging="1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AD6">
        <w:rPr>
          <w:rFonts w:ascii="Times New Roman" w:hAnsi="Times New Roman" w:cs="Times New Roman"/>
          <w:b/>
          <w:sz w:val="24"/>
          <w:szCs w:val="24"/>
        </w:rPr>
        <w:t>ПРИЕМАНЕ НА ИЗПЪЛНЕНИТЕ РАБОТИ ОТ ВЪЗЛОЖИТЕЛЯ</w:t>
      </w:r>
    </w:p>
    <w:p w:rsidR="00B0154D" w:rsidRDefault="00252AD6" w:rsidP="008D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0154D" w:rsidRPr="00252AD6">
        <w:rPr>
          <w:rFonts w:ascii="Times New Roman" w:hAnsi="Times New Roman" w:cs="Times New Roman"/>
          <w:sz w:val="24"/>
          <w:szCs w:val="24"/>
        </w:rPr>
        <w:t>Възложителят лично или чрез свой представител приема за изпълнени тези видове работи, за които са съставени всички актове и протоколи съгласно Наредба №3 от 31.07.2003 г. за съставяне на актове и протоколи по време на строителството и за вложените материали са представени всички декларации за съответствие.</w:t>
      </w:r>
    </w:p>
    <w:p w:rsidR="00252AD6" w:rsidRDefault="00252AD6" w:rsidP="008D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AD6" w:rsidRDefault="00252AD6" w:rsidP="00393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459" w:rsidRPr="00CE3A2D" w:rsidRDefault="003F4459" w:rsidP="00393F89">
      <w:pPr>
        <w:spacing w:after="0" w:line="240" w:lineRule="auto"/>
        <w:jc w:val="both"/>
        <w:rPr>
          <w:b/>
        </w:rPr>
      </w:pPr>
    </w:p>
    <w:sectPr w:rsidR="003F4459" w:rsidRPr="00CE3A2D" w:rsidSect="00393F89"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3CD6"/>
    <w:multiLevelType w:val="hybridMultilevel"/>
    <w:tmpl w:val="5EA4161A"/>
    <w:lvl w:ilvl="0" w:tplc="5AB8DC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31AA1"/>
    <w:multiLevelType w:val="hybridMultilevel"/>
    <w:tmpl w:val="955A1A20"/>
    <w:lvl w:ilvl="0" w:tplc="F4889D8C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4CB60BE"/>
    <w:multiLevelType w:val="hybridMultilevel"/>
    <w:tmpl w:val="AFF272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D1A01"/>
    <w:multiLevelType w:val="hybridMultilevel"/>
    <w:tmpl w:val="2C10C6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06A03"/>
    <w:multiLevelType w:val="hybridMultilevel"/>
    <w:tmpl w:val="77BE4C84"/>
    <w:lvl w:ilvl="0" w:tplc="023889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F0579"/>
    <w:multiLevelType w:val="hybridMultilevel"/>
    <w:tmpl w:val="2C5294FC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5CA2"/>
    <w:rsid w:val="000460FF"/>
    <w:rsid w:val="000B5B5D"/>
    <w:rsid w:val="001738FF"/>
    <w:rsid w:val="001B5CA2"/>
    <w:rsid w:val="001C2769"/>
    <w:rsid w:val="00233867"/>
    <w:rsid w:val="00252AD6"/>
    <w:rsid w:val="002572F0"/>
    <w:rsid w:val="0028640B"/>
    <w:rsid w:val="002A225B"/>
    <w:rsid w:val="002C2D4B"/>
    <w:rsid w:val="0039109F"/>
    <w:rsid w:val="00393F89"/>
    <w:rsid w:val="003A01B6"/>
    <w:rsid w:val="003F4459"/>
    <w:rsid w:val="00416C3D"/>
    <w:rsid w:val="004D410F"/>
    <w:rsid w:val="005554BB"/>
    <w:rsid w:val="006414F3"/>
    <w:rsid w:val="00670B3D"/>
    <w:rsid w:val="0067664B"/>
    <w:rsid w:val="00693854"/>
    <w:rsid w:val="00694C86"/>
    <w:rsid w:val="007303BA"/>
    <w:rsid w:val="0079239D"/>
    <w:rsid w:val="008222E3"/>
    <w:rsid w:val="00845A2C"/>
    <w:rsid w:val="008610B7"/>
    <w:rsid w:val="008C67FC"/>
    <w:rsid w:val="008C6E3E"/>
    <w:rsid w:val="008D7D99"/>
    <w:rsid w:val="0092742B"/>
    <w:rsid w:val="0097592A"/>
    <w:rsid w:val="009B6B61"/>
    <w:rsid w:val="009C0015"/>
    <w:rsid w:val="009E1462"/>
    <w:rsid w:val="00A36F48"/>
    <w:rsid w:val="00A4092C"/>
    <w:rsid w:val="00B0154D"/>
    <w:rsid w:val="00B54D67"/>
    <w:rsid w:val="00BA6658"/>
    <w:rsid w:val="00BF2F57"/>
    <w:rsid w:val="00C07DA3"/>
    <w:rsid w:val="00C32526"/>
    <w:rsid w:val="00CE3A2D"/>
    <w:rsid w:val="00CF0E55"/>
    <w:rsid w:val="00D8549F"/>
    <w:rsid w:val="00DB544D"/>
    <w:rsid w:val="00DF52F8"/>
    <w:rsid w:val="00E15F95"/>
    <w:rsid w:val="00EA06EC"/>
    <w:rsid w:val="00F51571"/>
    <w:rsid w:val="00F610EF"/>
    <w:rsid w:val="00F97913"/>
    <w:rsid w:val="00F97C3B"/>
    <w:rsid w:val="00FD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459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393F8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a5">
    <w:name w:val="Подзаглавие Знак"/>
    <w:basedOn w:val="a0"/>
    <w:link w:val="a4"/>
    <w:rsid w:val="00393F89"/>
    <w:rPr>
      <w:rFonts w:ascii="Cambria" w:eastAsia="Times New Roman" w:hAnsi="Cambria" w:cs="Times New Roman"/>
      <w:sz w:val="24"/>
      <w:szCs w:val="24"/>
      <w:lang w:val="en-US"/>
    </w:rPr>
  </w:style>
  <w:style w:type="paragraph" w:styleId="a6">
    <w:name w:val="No Spacing"/>
    <w:uiPriority w:val="1"/>
    <w:qFormat/>
    <w:rsid w:val="000460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7CCB9-0950-4E2C-BAFC-8474AC0B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1147</Words>
  <Characters>6539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2017-04-12T09:41:00Z</dcterms:created>
  <dcterms:modified xsi:type="dcterms:W3CDTF">2017-04-12T10:14:00Z</dcterms:modified>
</cp:coreProperties>
</file>